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58" w:rsidRPr="00590DF5" w:rsidRDefault="00956D61" w:rsidP="00590DF5">
      <w:pPr>
        <w:pStyle w:val="a4"/>
        <w:jc w:val="center"/>
        <w:rPr>
          <w:rFonts w:cstheme="minorHAnsi"/>
          <w:i/>
          <w:sz w:val="24"/>
          <w:szCs w:val="24"/>
          <w:shd w:val="clear" w:color="auto" w:fill="FFFFFF"/>
        </w:rPr>
      </w:pPr>
      <w:r>
        <w:rPr>
          <w:rFonts w:cstheme="minorHAnsi"/>
          <w:i/>
          <w:sz w:val="24"/>
          <w:szCs w:val="24"/>
          <w:shd w:val="clear" w:color="auto" w:fill="FFFFFF"/>
        </w:rPr>
        <w:t>2</w:t>
      </w:r>
      <w:r w:rsidR="00AA43C1">
        <w:rPr>
          <w:rFonts w:cstheme="minorHAnsi"/>
          <w:i/>
          <w:sz w:val="24"/>
          <w:szCs w:val="24"/>
          <w:shd w:val="clear" w:color="auto" w:fill="FFFFFF"/>
        </w:rPr>
        <w:t>7</w:t>
      </w:r>
      <w:r w:rsidR="00400468">
        <w:rPr>
          <w:rFonts w:cstheme="minorHAnsi"/>
          <w:i/>
          <w:sz w:val="24"/>
          <w:szCs w:val="24"/>
          <w:shd w:val="clear" w:color="auto" w:fill="FFFFFF"/>
        </w:rPr>
        <w:t>.0</w:t>
      </w:r>
      <w:r>
        <w:rPr>
          <w:rFonts w:cstheme="minorHAnsi"/>
          <w:i/>
          <w:sz w:val="24"/>
          <w:szCs w:val="24"/>
          <w:shd w:val="clear" w:color="auto" w:fill="FFFFFF"/>
        </w:rPr>
        <w:t>6</w:t>
      </w:r>
      <w:r w:rsidR="002E0158" w:rsidRPr="00590DF5">
        <w:rPr>
          <w:rFonts w:cstheme="minorHAnsi"/>
          <w:i/>
          <w:sz w:val="24"/>
          <w:szCs w:val="24"/>
          <w:shd w:val="clear" w:color="auto" w:fill="FFFFFF"/>
        </w:rPr>
        <w:t>.2025 год</w:t>
      </w:r>
    </w:p>
    <w:p w:rsidR="002E0158" w:rsidRPr="00590DF5" w:rsidRDefault="002E0158" w:rsidP="00590DF5">
      <w:pPr>
        <w:pStyle w:val="a4"/>
        <w:jc w:val="center"/>
        <w:rPr>
          <w:rFonts w:cstheme="minorHAnsi"/>
          <w:i/>
          <w:sz w:val="24"/>
          <w:szCs w:val="24"/>
          <w:shd w:val="clear" w:color="auto" w:fill="FFFFFF"/>
        </w:rPr>
      </w:pPr>
    </w:p>
    <w:p w:rsidR="002E0158" w:rsidRPr="00590DF5" w:rsidRDefault="002E0158" w:rsidP="00590DF5">
      <w:pPr>
        <w:pStyle w:val="a4"/>
        <w:jc w:val="center"/>
        <w:rPr>
          <w:rFonts w:cstheme="minorHAnsi"/>
          <w:i/>
          <w:sz w:val="24"/>
          <w:szCs w:val="24"/>
          <w:shd w:val="clear" w:color="auto" w:fill="FFFFFF"/>
        </w:rPr>
      </w:pPr>
      <w:r w:rsidRPr="00590DF5">
        <w:rPr>
          <w:rFonts w:cstheme="minorHAnsi"/>
          <w:i/>
          <w:sz w:val="24"/>
          <w:szCs w:val="24"/>
          <w:shd w:val="clear" w:color="auto" w:fill="FFFFFF"/>
        </w:rPr>
        <w:t>Внимани</w:t>
      </w:r>
      <w:r w:rsidR="00CD7FBC">
        <w:rPr>
          <w:rFonts w:cstheme="minorHAnsi"/>
          <w:i/>
          <w:sz w:val="24"/>
          <w:szCs w:val="24"/>
          <w:shd w:val="clear" w:color="auto" w:fill="FFFFFF"/>
        </w:rPr>
        <w:t>ю</w:t>
      </w:r>
      <w:r w:rsidRPr="00590DF5">
        <w:rPr>
          <w:rFonts w:cstheme="minorHAnsi"/>
          <w:i/>
          <w:sz w:val="24"/>
          <w:szCs w:val="24"/>
          <w:shd w:val="clear" w:color="auto" w:fill="FFFFFF"/>
        </w:rPr>
        <w:t xml:space="preserve"> потребителей.</w:t>
      </w:r>
      <w:bookmarkStart w:id="0" w:name="_GoBack"/>
      <w:bookmarkEnd w:id="0"/>
    </w:p>
    <w:p w:rsidR="002E0158" w:rsidRPr="00590DF5" w:rsidRDefault="002E0158" w:rsidP="00590DF5">
      <w:pPr>
        <w:pStyle w:val="a4"/>
        <w:rPr>
          <w:rFonts w:cstheme="minorHAnsi"/>
          <w:i/>
          <w:sz w:val="24"/>
          <w:szCs w:val="24"/>
          <w:shd w:val="clear" w:color="auto" w:fill="FFFFFF"/>
        </w:rPr>
      </w:pPr>
    </w:p>
    <w:p w:rsidR="00CD7FBC" w:rsidRDefault="00CD7FBC" w:rsidP="00CD7FB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6B13">
        <w:rPr>
          <w:rFonts w:ascii="Times New Roman" w:hAnsi="Times New Roman" w:cs="Times New Roman"/>
          <w:sz w:val="28"/>
          <w:szCs w:val="28"/>
          <w:shd w:val="clear" w:color="auto" w:fill="FFFFFF"/>
        </w:rPr>
        <w:t>ТОО "</w:t>
      </w:r>
      <w:proofErr w:type="spellStart"/>
      <w:r w:rsidRPr="00296B13">
        <w:rPr>
          <w:rFonts w:ascii="Times New Roman" w:hAnsi="Times New Roman" w:cs="Times New Roman"/>
          <w:sz w:val="28"/>
          <w:szCs w:val="28"/>
          <w:shd w:val="clear" w:color="auto" w:fill="FFFFFF"/>
        </w:rPr>
        <w:t>Kazakhmys</w:t>
      </w:r>
      <w:proofErr w:type="spellEnd"/>
      <w:r w:rsidRPr="00296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96B13">
        <w:rPr>
          <w:rFonts w:ascii="Times New Roman" w:hAnsi="Times New Roman" w:cs="Times New Roman"/>
          <w:sz w:val="28"/>
          <w:szCs w:val="28"/>
          <w:shd w:val="clear" w:color="auto" w:fill="FFFFFF"/>
        </w:rPr>
        <w:t>Distribution</w:t>
      </w:r>
      <w:proofErr w:type="spellEnd"/>
      <w:r w:rsidRPr="00296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296B13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Казахмыс</w:t>
      </w:r>
      <w:proofErr w:type="spellEnd"/>
      <w:r w:rsidRPr="00296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96B13">
        <w:rPr>
          <w:rFonts w:ascii="Times New Roman" w:hAnsi="Times New Roman" w:cs="Times New Roman"/>
          <w:sz w:val="28"/>
          <w:szCs w:val="28"/>
          <w:shd w:val="clear" w:color="auto" w:fill="FFFFFF"/>
        </w:rPr>
        <w:t>Дистрибьюшн</w:t>
      </w:r>
      <w:proofErr w:type="spellEnd"/>
      <w:r w:rsidRPr="00296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)», сообщает о проведении отчета </w:t>
      </w:r>
      <w:r w:rsidRPr="00296B13">
        <w:rPr>
          <w:rFonts w:ascii="Times New Roman" w:hAnsi="Times New Roman" w:cs="Times New Roman"/>
          <w:sz w:val="28"/>
          <w:szCs w:val="28"/>
        </w:rPr>
        <w:t>об исполнении утвержденной тарифной сметы, об исполнении утвержденной инвестиционной программы</w:t>
      </w:r>
      <w:r w:rsidRPr="00296B13">
        <w:rPr>
          <w:rFonts w:ascii="Times New Roman" w:hAnsi="Times New Roman" w:cs="Times New Roman"/>
          <w:sz w:val="28"/>
          <w:szCs w:val="28"/>
          <w:lang w:val="kk-KZ"/>
        </w:rPr>
        <w:t xml:space="preserve"> перед потребителями и иными заинтересованными лицами </w:t>
      </w:r>
      <w:r w:rsidRPr="00296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 полугодие 2025 года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предоставлению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следующих регулируемых 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D7FBC" w:rsidRDefault="00CD7FBC" w:rsidP="00CD7FB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производству тепловой энергии; </w:t>
      </w:r>
    </w:p>
    <w:p w:rsidR="00CD7FBC" w:rsidRDefault="00CD7FBC" w:rsidP="00CD7FB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 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передаче, распределению и снабжению тепловой энергией;</w:t>
      </w:r>
    </w:p>
    <w:p w:rsidR="00CD7FBC" w:rsidRDefault="00CD7FBC" w:rsidP="00CD7FB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 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передаче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распределению тепловой энергией;</w:t>
      </w:r>
    </w:p>
    <w:p w:rsidR="00CD7FBC" w:rsidRDefault="00CD7FBC" w:rsidP="00CD7FB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 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передаче электрической энергии;</w:t>
      </w:r>
    </w:p>
    <w:p w:rsidR="00CD7FBC" w:rsidRDefault="00CD7FBC" w:rsidP="00CD7FB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подаче воды по распределительным сетям;</w:t>
      </w:r>
    </w:p>
    <w:p w:rsidR="00CD7FBC" w:rsidRDefault="00CD7FBC" w:rsidP="00CD7FB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 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подаче воды по распределительным сетям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(хозяйственное питьевое водоснабжение)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D7FBC" w:rsidRDefault="00CD7FBC" w:rsidP="00CD7FB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подаче воды по распределительным сетям (техническая вода);</w:t>
      </w:r>
    </w:p>
    <w:p w:rsidR="00CD7FBC" w:rsidRDefault="00CD7FBC" w:rsidP="00CD7FB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подаче воды по распределительным сетям (промышленная вода); </w:t>
      </w:r>
    </w:p>
    <w:p w:rsidR="00CD7FBC" w:rsidRDefault="00CD7FBC" w:rsidP="00CD7FB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 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подаче воды по распределительным сетям (промышленн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ое водоснабжение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</w:t>
      </w:r>
    </w:p>
    <w:p w:rsidR="00CD7FBC" w:rsidRDefault="00CD7FBC" w:rsidP="00CD7FB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 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отвод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сточных вод;</w:t>
      </w:r>
    </w:p>
    <w:p w:rsidR="00CD7FBC" w:rsidRDefault="00CD7FBC" w:rsidP="00CD7FB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отвод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сточных вод (</w:t>
      </w:r>
      <w:proofErr w:type="spellStart"/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хоз.фекальная</w:t>
      </w:r>
      <w:proofErr w:type="spellEnd"/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канализация); </w:t>
      </w:r>
    </w:p>
    <w:p w:rsidR="00CD7FBC" w:rsidRDefault="00CD7FBC" w:rsidP="00CD7FB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 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отвод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сточных вод (промышленная канализация), котор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состоится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июля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года. Слушания будут проводиться по адресам:</w:t>
      </w:r>
    </w:p>
    <w:p w:rsidR="00CD7FBC" w:rsidRDefault="00CD7FBC" w:rsidP="00CD7FB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лектрических сетей и Предприятие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теплоэнергетики в г. </w:t>
      </w:r>
      <w:proofErr w:type="spellStart"/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Сатпаев</w:t>
      </w:r>
      <w:proofErr w:type="spellEnd"/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</w:t>
      </w:r>
      <w:proofErr w:type="spellStart"/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Улытауская</w:t>
      </w:r>
      <w:proofErr w:type="spellEnd"/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промзона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ПТЭ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14:00 часов; </w:t>
      </w:r>
    </w:p>
    <w:p w:rsidR="00CD7FBC" w:rsidRPr="002E5E0D" w:rsidRDefault="00CD7FBC" w:rsidP="00CD7FB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Балхашско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региональное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ЭнергоСети</w:t>
      </w:r>
      <w:proofErr w:type="spellEnd"/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г. Балхаш, </w:t>
      </w:r>
      <w:proofErr w:type="spellStart"/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ул.Томпиева</w:t>
      </w:r>
      <w:proofErr w:type="spellEnd"/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3, БРП «</w:t>
      </w:r>
      <w:proofErr w:type="spellStart"/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ЭнергоСети</w:t>
      </w:r>
      <w:proofErr w:type="spellEnd"/>
      <w:r w:rsidRPr="002E5E0D">
        <w:rPr>
          <w:rFonts w:ascii="Times New Roman" w:hAnsi="Times New Roman" w:cs="Times New Roman"/>
          <w:sz w:val="28"/>
          <w:szCs w:val="28"/>
          <w:shd w:val="clear" w:color="auto" w:fill="FFFFFF"/>
        </w:rPr>
        <w:t>» в 11:00 часов.</w:t>
      </w:r>
    </w:p>
    <w:p w:rsidR="00CD7FBC" w:rsidRPr="00AA43C1" w:rsidRDefault="00CD7FBC" w:rsidP="00CD7FBC">
      <w:pPr>
        <w:pStyle w:val="a4"/>
        <w:ind w:firstLine="567"/>
        <w:jc w:val="both"/>
        <w:rPr>
          <w:rStyle w:val="s1"/>
          <w:b w:val="0"/>
          <w:sz w:val="28"/>
          <w:szCs w:val="28"/>
        </w:rPr>
      </w:pPr>
      <w:r w:rsidRPr="002E5E0D">
        <w:rPr>
          <w:rStyle w:val="s1"/>
          <w:b w:val="0"/>
          <w:sz w:val="28"/>
          <w:szCs w:val="28"/>
        </w:rPr>
        <w:t xml:space="preserve">Ссылка для входа в приложение </w:t>
      </w:r>
      <w:r w:rsidRPr="002E5E0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видеоконференц-связи Z</w:t>
      </w:r>
      <w:proofErr w:type="spellStart"/>
      <w:r w:rsidRPr="002E5E0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oom</w:t>
      </w:r>
      <w:proofErr w:type="spellEnd"/>
      <w:r w:rsidRPr="002E5E0D">
        <w:rPr>
          <w:rStyle w:val="s1"/>
          <w:b w:val="0"/>
          <w:sz w:val="28"/>
          <w:szCs w:val="28"/>
        </w:rPr>
        <w:t xml:space="preserve"> будет опубликована за 2 часа до начала слушаний по отчету на сайте </w:t>
      </w:r>
      <w:r w:rsidRPr="002E5E0D">
        <w:rPr>
          <w:rFonts w:ascii="Times New Roman" w:hAnsi="Times New Roman" w:cs="Times New Roman"/>
          <w:sz w:val="28"/>
          <w:szCs w:val="28"/>
        </w:rPr>
        <w:t>ТОО</w:t>
      </w:r>
      <w:r w:rsidRPr="002E5E0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E5E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E5E0D">
        <w:rPr>
          <w:rFonts w:ascii="Times New Roman" w:hAnsi="Times New Roman" w:cs="Times New Roman"/>
          <w:sz w:val="28"/>
          <w:szCs w:val="28"/>
        </w:rPr>
        <w:t>Kazakhmys</w:t>
      </w:r>
      <w:proofErr w:type="spellEnd"/>
      <w:r w:rsidRPr="002E5E0D">
        <w:rPr>
          <w:rFonts w:ascii="Times New Roman" w:hAnsi="Times New Roman" w:cs="Times New Roman"/>
          <w:sz w:val="28"/>
          <w:szCs w:val="28"/>
          <w:lang w:val="en-US"/>
        </w:rPr>
        <w:t> Distribution</w:t>
      </w:r>
      <w:r w:rsidRPr="002E5E0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E5E0D">
        <w:rPr>
          <w:rFonts w:ascii="Times New Roman" w:hAnsi="Times New Roman" w:cs="Times New Roman"/>
          <w:sz w:val="28"/>
          <w:szCs w:val="28"/>
        </w:rPr>
        <w:t>Казахмыс</w:t>
      </w:r>
      <w:proofErr w:type="spellEnd"/>
      <w:r w:rsidRPr="002E5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E0D">
        <w:rPr>
          <w:rFonts w:ascii="Times New Roman" w:hAnsi="Times New Roman" w:cs="Times New Roman"/>
          <w:sz w:val="28"/>
          <w:szCs w:val="28"/>
        </w:rPr>
        <w:t>Дистрибьюшн</w:t>
      </w:r>
      <w:proofErr w:type="spellEnd"/>
      <w:r w:rsidRPr="002E5E0D">
        <w:rPr>
          <w:rFonts w:ascii="Times New Roman" w:hAnsi="Times New Roman" w:cs="Times New Roman"/>
          <w:sz w:val="28"/>
          <w:szCs w:val="28"/>
        </w:rPr>
        <w:t xml:space="preserve">)» </w:t>
      </w:r>
      <w:hyperlink r:id="rId4" w:history="1">
        <w:r w:rsidRPr="002E5E0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E5E0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E5E0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too</w:t>
        </w:r>
        <w:r w:rsidRPr="002E5E0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E5E0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kmd</w:t>
        </w:r>
        <w:proofErr w:type="spellEnd"/>
        <w:r w:rsidRPr="002E5E0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E5E0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 w:rsidRPr="002E5E0D">
        <w:rPr>
          <w:rStyle w:val="a3"/>
          <w:rFonts w:ascii="Times New Roman" w:hAnsi="Times New Roman" w:cs="Times New Roman"/>
          <w:sz w:val="28"/>
          <w:szCs w:val="28"/>
        </w:rPr>
        <w:t>.</w:t>
      </w:r>
    </w:p>
    <w:sectPr w:rsidR="00CD7FBC" w:rsidRPr="00AA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4A"/>
    <w:rsid w:val="000F5B02"/>
    <w:rsid w:val="000F773B"/>
    <w:rsid w:val="002C4059"/>
    <w:rsid w:val="002E0158"/>
    <w:rsid w:val="00400468"/>
    <w:rsid w:val="00590DF5"/>
    <w:rsid w:val="00956D61"/>
    <w:rsid w:val="00AA43C1"/>
    <w:rsid w:val="00AD7A4B"/>
    <w:rsid w:val="00AF14A4"/>
    <w:rsid w:val="00BA5D4A"/>
    <w:rsid w:val="00CD7FBC"/>
    <w:rsid w:val="00EB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1F5BA-E4CE-4639-805A-858E663D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E0158"/>
    <w:rPr>
      <w:color w:val="0000FF"/>
      <w:u w:val="single"/>
    </w:rPr>
  </w:style>
  <w:style w:type="character" w:customStyle="1" w:styleId="s1">
    <w:name w:val="s1"/>
    <w:rsid w:val="00590DF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No Spacing"/>
    <w:uiPriority w:val="1"/>
    <w:qFormat/>
    <w:rsid w:val="00590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akhmys-distributio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Цыганкова- Павлова</dc:creator>
  <cp:keywords/>
  <dc:description/>
  <cp:lastModifiedBy>Ирина Цыганкова- Павлова</cp:lastModifiedBy>
  <cp:revision>11</cp:revision>
  <dcterms:created xsi:type="dcterms:W3CDTF">2025-03-17T05:17:00Z</dcterms:created>
  <dcterms:modified xsi:type="dcterms:W3CDTF">2025-06-27T09:49:00Z</dcterms:modified>
</cp:coreProperties>
</file>