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57B2" w14:textId="77777777" w:rsidR="002C0128" w:rsidRPr="0080347A" w:rsidRDefault="002C0128" w:rsidP="008034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7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C972BD7" w14:textId="77777777" w:rsidR="002C0128" w:rsidRPr="0080347A" w:rsidRDefault="002C0128" w:rsidP="008034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7A">
        <w:rPr>
          <w:rFonts w:ascii="Times New Roman" w:hAnsi="Times New Roman" w:cs="Times New Roman"/>
          <w:b/>
          <w:sz w:val="24"/>
          <w:szCs w:val="24"/>
        </w:rPr>
        <w:t>о введение в действие тарифов на регулируемые услуги</w:t>
      </w:r>
    </w:p>
    <w:p w14:paraId="4E79D1B0" w14:textId="77777777" w:rsidR="002C0128" w:rsidRPr="0080347A" w:rsidRDefault="002C0128" w:rsidP="008034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7A">
        <w:rPr>
          <w:rFonts w:ascii="Times New Roman" w:hAnsi="Times New Roman" w:cs="Times New Roman"/>
          <w:b/>
          <w:sz w:val="24"/>
          <w:szCs w:val="24"/>
        </w:rPr>
        <w:t>с 1 января 2025 года по 31</w:t>
      </w:r>
      <w:r w:rsidR="0080347A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80347A">
        <w:rPr>
          <w:rFonts w:ascii="Times New Roman" w:hAnsi="Times New Roman" w:cs="Times New Roman"/>
          <w:b/>
          <w:sz w:val="24"/>
          <w:szCs w:val="24"/>
        </w:rPr>
        <w:t>2025 года.</w:t>
      </w:r>
    </w:p>
    <w:p w14:paraId="326E2D12" w14:textId="77777777" w:rsidR="002C0128" w:rsidRDefault="002C0128" w:rsidP="002C0128">
      <w:pPr>
        <w:ind w:firstLine="708"/>
        <w:jc w:val="center"/>
        <w:rPr>
          <w:rFonts w:ascii="Times New Roman" w:hAnsi="Times New Roman" w:cs="Times New Roman"/>
        </w:rPr>
      </w:pPr>
    </w:p>
    <w:p w14:paraId="47C3E71A" w14:textId="77777777" w:rsidR="008145BA" w:rsidRPr="00CC31CE" w:rsidRDefault="005B7A5F" w:rsidP="005B7A5F">
      <w:pPr>
        <w:ind w:firstLine="708"/>
        <w:jc w:val="both"/>
        <w:rPr>
          <w:rFonts w:ascii="Times New Roman" w:hAnsi="Times New Roman" w:cs="Times New Roman"/>
        </w:rPr>
      </w:pPr>
      <w:r w:rsidRPr="00CC31CE">
        <w:rPr>
          <w:rFonts w:ascii="Times New Roman" w:hAnsi="Times New Roman" w:cs="Times New Roman"/>
        </w:rPr>
        <w:t>ТОО «</w:t>
      </w:r>
      <w:r w:rsidRPr="00CC31CE">
        <w:rPr>
          <w:rFonts w:ascii="Times New Roman" w:hAnsi="Times New Roman" w:cs="Times New Roman"/>
          <w:lang w:val="en-US"/>
        </w:rPr>
        <w:t>Kazakhmys</w:t>
      </w:r>
      <w:r w:rsidRPr="00CC31CE">
        <w:rPr>
          <w:rFonts w:ascii="Times New Roman" w:hAnsi="Times New Roman" w:cs="Times New Roman"/>
        </w:rPr>
        <w:t xml:space="preserve"> </w:t>
      </w:r>
      <w:r w:rsidRPr="00CC31CE">
        <w:rPr>
          <w:rFonts w:ascii="Times New Roman" w:hAnsi="Times New Roman" w:cs="Times New Roman"/>
          <w:lang w:val="en-US"/>
        </w:rPr>
        <w:t>Distribution</w:t>
      </w:r>
      <w:r w:rsidRPr="00CC31CE">
        <w:rPr>
          <w:rFonts w:ascii="Times New Roman" w:hAnsi="Times New Roman" w:cs="Times New Roman"/>
        </w:rPr>
        <w:t>» (Казахмыс Дистрибьюшн) д</w:t>
      </w:r>
      <w:r w:rsidR="008145BA" w:rsidRPr="00CC31CE">
        <w:rPr>
          <w:rFonts w:ascii="Times New Roman" w:hAnsi="Times New Roman" w:cs="Times New Roman"/>
        </w:rPr>
        <w:t>оводи</w:t>
      </w:r>
      <w:r w:rsidR="00315288" w:rsidRPr="00CC31CE">
        <w:rPr>
          <w:rFonts w:ascii="Times New Roman" w:hAnsi="Times New Roman" w:cs="Times New Roman"/>
        </w:rPr>
        <w:t>т</w:t>
      </w:r>
      <w:r w:rsidR="008145BA" w:rsidRPr="00CC31CE">
        <w:rPr>
          <w:rFonts w:ascii="Times New Roman" w:hAnsi="Times New Roman" w:cs="Times New Roman"/>
        </w:rPr>
        <w:t xml:space="preserve"> до сведения потребителей, что приказами Департамента Комитета по регулированию естественных монополий Министерст</w:t>
      </w:r>
      <w:r w:rsidR="00092522" w:rsidRPr="00CC31CE">
        <w:rPr>
          <w:rFonts w:ascii="Times New Roman" w:hAnsi="Times New Roman" w:cs="Times New Roman"/>
        </w:rPr>
        <w:t>в</w:t>
      </w:r>
      <w:r w:rsidR="008145BA" w:rsidRPr="00CC31CE">
        <w:rPr>
          <w:rFonts w:ascii="Times New Roman" w:hAnsi="Times New Roman" w:cs="Times New Roman"/>
        </w:rPr>
        <w:t>а национальной экономики РК</w:t>
      </w:r>
      <w:r w:rsidR="00092522" w:rsidRPr="00CC31CE">
        <w:rPr>
          <w:rFonts w:ascii="Times New Roman" w:hAnsi="Times New Roman" w:cs="Times New Roman"/>
        </w:rPr>
        <w:t xml:space="preserve"> по области </w:t>
      </w:r>
      <w:r w:rsidR="0060282F">
        <w:rPr>
          <w:rFonts w:ascii="Times New Roman" w:hAnsi="Times New Roman" w:cs="Times New Roman"/>
          <w:lang w:val="kk-KZ"/>
        </w:rPr>
        <w:t>Ұ</w:t>
      </w:r>
      <w:proofErr w:type="spellStart"/>
      <w:r w:rsidR="00092522" w:rsidRPr="00CC31CE">
        <w:rPr>
          <w:rFonts w:ascii="Times New Roman" w:hAnsi="Times New Roman" w:cs="Times New Roman"/>
        </w:rPr>
        <w:t>лытау</w:t>
      </w:r>
      <w:proofErr w:type="spellEnd"/>
      <w:r w:rsidR="00092522" w:rsidRPr="00CC31CE">
        <w:rPr>
          <w:rFonts w:ascii="Times New Roman" w:hAnsi="Times New Roman" w:cs="Times New Roman"/>
        </w:rPr>
        <w:t xml:space="preserve"> </w:t>
      </w:r>
      <w:r w:rsidR="00196180" w:rsidRPr="00CC31CE">
        <w:rPr>
          <w:rFonts w:ascii="Times New Roman" w:hAnsi="Times New Roman" w:cs="Times New Roman"/>
        </w:rPr>
        <w:t xml:space="preserve">(далее – ДКРЕМ) </w:t>
      </w:r>
      <w:r w:rsidR="00DC7DBB">
        <w:rPr>
          <w:rFonts w:ascii="Times New Roman" w:hAnsi="Times New Roman" w:cs="Times New Roman"/>
        </w:rPr>
        <w:t>утверждены</w:t>
      </w:r>
      <w:r w:rsidR="00534C0D" w:rsidRPr="00CC31CE">
        <w:rPr>
          <w:rFonts w:ascii="Times New Roman" w:hAnsi="Times New Roman" w:cs="Times New Roman"/>
        </w:rPr>
        <w:t xml:space="preserve"> временн</w:t>
      </w:r>
      <w:r w:rsidR="00DC7DBB">
        <w:rPr>
          <w:rFonts w:ascii="Times New Roman" w:hAnsi="Times New Roman" w:cs="Times New Roman"/>
        </w:rPr>
        <w:t>ые</w:t>
      </w:r>
      <w:r w:rsidR="00534C0D" w:rsidRPr="00CC31CE">
        <w:rPr>
          <w:rFonts w:ascii="Times New Roman" w:hAnsi="Times New Roman" w:cs="Times New Roman"/>
        </w:rPr>
        <w:t xml:space="preserve"> компенсирующ</w:t>
      </w:r>
      <w:r w:rsidR="00DC7DBB">
        <w:rPr>
          <w:rFonts w:ascii="Times New Roman" w:hAnsi="Times New Roman" w:cs="Times New Roman"/>
        </w:rPr>
        <w:t>и</w:t>
      </w:r>
      <w:r w:rsidR="00534C0D" w:rsidRPr="00CC31CE">
        <w:rPr>
          <w:rFonts w:ascii="Times New Roman" w:hAnsi="Times New Roman" w:cs="Times New Roman"/>
        </w:rPr>
        <w:t>е</w:t>
      </w:r>
      <w:r w:rsidR="00DC7DBB">
        <w:rPr>
          <w:rFonts w:ascii="Times New Roman" w:hAnsi="Times New Roman" w:cs="Times New Roman"/>
        </w:rPr>
        <w:t xml:space="preserve"> тарифы</w:t>
      </w:r>
      <w:r w:rsidR="00534C0D" w:rsidRPr="00CC31CE">
        <w:rPr>
          <w:rFonts w:ascii="Times New Roman" w:hAnsi="Times New Roman" w:cs="Times New Roman"/>
        </w:rPr>
        <w:t xml:space="preserve"> на 2025 год</w:t>
      </w:r>
      <w:r w:rsidR="008D1A08" w:rsidRPr="00CC31CE">
        <w:rPr>
          <w:rFonts w:ascii="Times New Roman" w:hAnsi="Times New Roman" w:cs="Times New Roman"/>
        </w:rPr>
        <w:t xml:space="preserve"> </w:t>
      </w:r>
      <w:r w:rsidR="008145BA" w:rsidRPr="00CC31CE">
        <w:rPr>
          <w:rFonts w:ascii="Times New Roman" w:hAnsi="Times New Roman" w:cs="Times New Roman"/>
        </w:rPr>
        <w:t>с вводом в действие с 1</w:t>
      </w:r>
      <w:r w:rsidR="008D1A08" w:rsidRPr="00CC31CE">
        <w:rPr>
          <w:rFonts w:ascii="Times New Roman" w:hAnsi="Times New Roman" w:cs="Times New Roman"/>
        </w:rPr>
        <w:t xml:space="preserve"> января 202</w:t>
      </w:r>
      <w:r w:rsidR="00534C0D" w:rsidRPr="00CC31CE">
        <w:rPr>
          <w:rFonts w:ascii="Times New Roman" w:hAnsi="Times New Roman" w:cs="Times New Roman"/>
        </w:rPr>
        <w:t>5</w:t>
      </w:r>
      <w:r w:rsidR="008D1A08" w:rsidRPr="00CC31CE">
        <w:rPr>
          <w:rFonts w:ascii="Times New Roman" w:hAnsi="Times New Roman" w:cs="Times New Roman"/>
        </w:rPr>
        <w:t xml:space="preserve"> года</w:t>
      </w:r>
      <w:r w:rsidR="00534C0D" w:rsidRPr="00CC31CE">
        <w:rPr>
          <w:rFonts w:ascii="Times New Roman" w:hAnsi="Times New Roman" w:cs="Times New Roman"/>
        </w:rPr>
        <w:t xml:space="preserve"> по 31</w:t>
      </w:r>
      <w:r w:rsidR="0080347A">
        <w:rPr>
          <w:rFonts w:ascii="Times New Roman" w:hAnsi="Times New Roman" w:cs="Times New Roman"/>
        </w:rPr>
        <w:t xml:space="preserve"> декабря </w:t>
      </w:r>
      <w:r w:rsidR="00534C0D" w:rsidRPr="00CC31CE">
        <w:rPr>
          <w:rFonts w:ascii="Times New Roman" w:hAnsi="Times New Roman" w:cs="Times New Roman"/>
        </w:rPr>
        <w:t>2025 года</w:t>
      </w:r>
      <w:r w:rsidR="008D1A08" w:rsidRPr="00CC31CE">
        <w:rPr>
          <w:rFonts w:ascii="Times New Roman" w:hAnsi="Times New Roman" w:cs="Times New Roman"/>
        </w:rPr>
        <w:t xml:space="preserve"> по видам регулируемых услуг в следующем размере</w:t>
      </w:r>
      <w:r w:rsidR="00C84655" w:rsidRPr="00CC31CE">
        <w:rPr>
          <w:rFonts w:ascii="Times New Roman" w:hAnsi="Times New Roman" w:cs="Times New Roman"/>
        </w:rPr>
        <w:t>:</w:t>
      </w:r>
    </w:p>
    <w:tbl>
      <w:tblPr>
        <w:tblW w:w="9550" w:type="dxa"/>
        <w:tblLook w:val="04A0" w:firstRow="1" w:lastRow="0" w:firstColumn="1" w:lastColumn="0" w:noHBand="0" w:noVBand="1"/>
      </w:tblPr>
      <w:tblGrid>
        <w:gridCol w:w="562"/>
        <w:gridCol w:w="3436"/>
        <w:gridCol w:w="1526"/>
        <w:gridCol w:w="2268"/>
        <w:gridCol w:w="1758"/>
      </w:tblGrid>
      <w:tr w:rsidR="00CC31CE" w:rsidRPr="00CC31CE" w14:paraId="5E958245" w14:textId="77777777" w:rsidTr="00FF452A">
        <w:trPr>
          <w:trHeight w:val="9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8F0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685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регулируемых услуг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329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361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Временный компенсирующий тариф с 01.01.-31.12.2025 года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EA8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CC31CE" w:rsidRPr="00CC31CE" w14:paraId="7DF91330" w14:textId="77777777" w:rsidTr="00FF452A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7699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83C8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4BF9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71C3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2BAB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C31CE" w:rsidRPr="00CC31CE" w14:paraId="5E9F63BE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10FF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A84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Предприятие теплоэнергетики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8AB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C03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928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447295A1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36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8DB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производства тепловой энергии</w:t>
            </w:r>
            <w:r w:rsidR="00016D8C" w:rsidRPr="0001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11C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A35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13 907,66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7B2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26AFAE7B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23A4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8D4" w14:textId="77777777" w:rsidR="00CC31CE" w:rsidRPr="00F33AA9" w:rsidRDefault="00F33AA9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ТОО «</w:t>
            </w:r>
            <w:proofErr w:type="spellStart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Сатпаевское</w:t>
            </w:r>
            <w:proofErr w:type="spellEnd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предприятие тепловодоснабжения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FC4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AB2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4 464,06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600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645276FB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C2A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C08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ADF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28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26 886,26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6B0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5E07DEF8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D90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A1C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передачи, распределения и снабжения тепловой энергией</w:t>
            </w:r>
            <w:r w:rsidR="00016D8C" w:rsidRPr="0001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41F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4BD4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41 178,94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AAA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2774F5BF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A74F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C06" w14:textId="77777777" w:rsidR="00CC31CE" w:rsidRPr="00F33AA9" w:rsidRDefault="00F33AA9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ТОО «</w:t>
            </w:r>
            <w:proofErr w:type="spellStart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Сатпаевское</w:t>
            </w:r>
            <w:proofErr w:type="spellEnd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предприятие тепловодоснабжения»,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26E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E0B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4 464,06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BCC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63751E43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628C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D9C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промышленные предприятия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0F6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EA9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79 599,82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572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3630514A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E741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634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E91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AD2D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22 917,28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B6C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69F694D7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2A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B58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подачи воды по распределительным сетям</w:t>
            </w:r>
            <w:r w:rsidR="00016D8C" w:rsidRPr="0001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4E8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598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201,68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83D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103F1A9F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DD4A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9E9" w14:textId="77777777" w:rsidR="00CC31CE" w:rsidRPr="00F33AA9" w:rsidRDefault="00F33AA9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ТОО «</w:t>
            </w:r>
            <w:proofErr w:type="spellStart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Сатпаевское</w:t>
            </w:r>
            <w:proofErr w:type="spellEnd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предприятие тепловодоснабжения»,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B2A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2D33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48,30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995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74EE5002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EFCB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B21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88B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483F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201,72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429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36C98621" w14:textId="77777777" w:rsidTr="00FF452A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683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2F0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подачи воды по распределительным сетям (техническая вода)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B0F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18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159,99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4F8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63-ОД от 25.11.2024 года</w:t>
            </w:r>
          </w:p>
        </w:tc>
      </w:tr>
      <w:tr w:rsidR="00CC31CE" w:rsidRPr="00CC31CE" w14:paraId="762B030C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7986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C34" w14:textId="77777777" w:rsidR="00CC31CE" w:rsidRPr="00F33AA9" w:rsidRDefault="008B037F" w:rsidP="008B0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ТОО «</w:t>
            </w:r>
            <w:proofErr w:type="spellStart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Сатпаевское</w:t>
            </w:r>
            <w:proofErr w:type="spellEnd"/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предприятие тепловодоснабжения», АО «Предприятие тепловодоснабжения»</w:t>
            </w:r>
            <w:r w:rsidR="00CC31CE"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обществ</w:t>
            </w: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</w:t>
            </w:r>
            <w:r w:rsidR="00CC31CE"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садоводов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0EA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BAC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40,89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8715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2FC7663F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DC11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9FD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BD1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2E6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lang w:eastAsia="ru-RU"/>
              </w:rPr>
              <w:t>183,56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A074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7C88C8EA" w14:textId="77777777" w:rsidTr="00FF452A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C24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EF9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Услуги подачи воды по распределительным сетям (промышленная вода)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B48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A52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53,20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3E8E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357DD41E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89D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F67" w14:textId="77777777" w:rsidR="00CC31CE" w:rsidRPr="00F33AA9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отвода сточных вод</w:t>
            </w:r>
            <w:r w:rsidR="00016D8C" w:rsidRPr="0001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705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1ED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59,29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308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18CA4B88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044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17B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Балхашское региональное предприятие "ЭнергоСети"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7D1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A63D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FC9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2A3FBD1B" w14:textId="77777777" w:rsidTr="00FF452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6C03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D22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передачи электрической энергии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41E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кВт/ч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504E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2,95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D06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64-ОД от 25.11.2024 года</w:t>
            </w:r>
          </w:p>
        </w:tc>
      </w:tr>
      <w:tr w:rsidR="00CC31CE" w:rsidRPr="00CC31CE" w14:paraId="1917612E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B0C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E2F" w14:textId="77777777" w:rsidR="00CC31CE" w:rsidRPr="00D25F9D" w:rsidRDefault="008B037F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5F9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энергоснабжающие организации (ТОО «</w:t>
            </w:r>
            <w:proofErr w:type="spellStart"/>
            <w:r w:rsidRPr="00D25F9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Электржабдыктау</w:t>
            </w:r>
            <w:proofErr w:type="spellEnd"/>
            <w:r w:rsidRPr="00D25F9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», ТОО «</w:t>
            </w:r>
            <w:proofErr w:type="spellStart"/>
            <w:r w:rsidRPr="00D25F9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Казэнергоцентр</w:t>
            </w:r>
            <w:proofErr w:type="spellEnd"/>
            <w:r w:rsidRPr="00D25F9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075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кВт/ч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B1C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1,540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2C82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193FE3DC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F0B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EB7" w14:textId="77777777" w:rsidR="00CC31CE" w:rsidRPr="00D25F9D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5F9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486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кВт/ч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34E9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2,970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EC6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3E1F86EF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133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6CC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 передачи</w:t>
            </w:r>
            <w:proofErr w:type="gramEnd"/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распределения тепловой энергии</w:t>
            </w:r>
            <w:r w:rsidR="00016D8C" w:rsidRPr="00016D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EB5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45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lang w:eastAsia="ru-RU"/>
              </w:rPr>
              <w:t>1 633,33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812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3202E905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41BC" w14:textId="77777777" w:rsidR="00CC31CE" w:rsidRPr="00F33AA9" w:rsidRDefault="00CC31CE" w:rsidP="00DC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B01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подачи воды по распределительным сетям (хоз. питьевое водоснабжение)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9CF" w14:textId="77777777" w:rsidR="00CC31CE" w:rsidRPr="00F33AA9" w:rsidRDefault="00FF452A" w:rsidP="00FF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8E0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363,66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893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64-ОД от 25.11.2024 года</w:t>
            </w:r>
          </w:p>
        </w:tc>
      </w:tr>
      <w:tr w:rsidR="00CC31CE" w:rsidRPr="00CC31CE" w14:paraId="0F95EED7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196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6E2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подачи воды по распределительным сетям (промышленное водоснабжение)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934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636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18,85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2AF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64-ОД от 25.11.2024 года</w:t>
            </w:r>
          </w:p>
        </w:tc>
      </w:tr>
      <w:tr w:rsidR="00CC31CE" w:rsidRPr="00CC31CE" w14:paraId="74F99A9B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6AB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306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отвода сточных вод (хоз. фекальная канализация)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286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C43F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152,33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8F5D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39CBADBF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283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C23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отвода сточных вод (промышленная канализация)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EAB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BBCD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A6D9A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19767EFE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5B84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CB4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Предприятие электрических сетей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8DC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FF3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7AE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C31CE" w:rsidRPr="00CC31CE" w14:paraId="4A08755F" w14:textId="77777777" w:rsidTr="00FF452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9343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C00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передачи электрической энергии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CD1" w14:textId="77777777" w:rsidR="00CC31CE" w:rsidRPr="00F33AA9" w:rsidRDefault="00FF452A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кВт/ч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5FA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4,29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D35" w14:textId="77777777" w:rsidR="00CC31CE" w:rsidRPr="00CC31CE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62-ОД от 25.11.2024 года</w:t>
            </w:r>
          </w:p>
        </w:tc>
      </w:tr>
      <w:tr w:rsidR="00CC31CE" w:rsidRPr="00CC31CE" w14:paraId="50393F43" w14:textId="77777777" w:rsidTr="00FF452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36A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48C" w14:textId="77777777" w:rsidR="00CC31CE" w:rsidRPr="008B037F" w:rsidRDefault="008B037F" w:rsidP="008B03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энергоснабжающи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 организации</w:t>
            </w:r>
            <w:r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 w:rsidR="00CC31CE"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ТОО «</w:t>
            </w:r>
            <w:proofErr w:type="spellStart"/>
            <w:r w:rsidR="00CC31CE"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Электржабдыктау</w:t>
            </w:r>
            <w:proofErr w:type="spellEnd"/>
            <w:r w:rsidR="00CC31CE"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», ТОО «</w:t>
            </w:r>
            <w:proofErr w:type="spellStart"/>
            <w:r w:rsidR="00CC31CE"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Казэнергоцентр</w:t>
            </w:r>
            <w:proofErr w:type="spellEnd"/>
            <w:r w:rsidR="00CC31CE"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»</w:t>
            </w:r>
            <w:r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6CEF" w14:textId="77777777" w:rsidR="00CC31CE" w:rsidRPr="00F33AA9" w:rsidRDefault="00FF452A" w:rsidP="00FF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кВт/ч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101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2,245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8796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1CE" w:rsidRPr="00CC31CE" w14:paraId="117ADCE6" w14:textId="77777777" w:rsidTr="00FF452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8E7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9E0" w14:textId="77777777" w:rsidR="00CC31CE" w:rsidRPr="008B037F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B03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35B0" w14:textId="77777777" w:rsidR="00CC31CE" w:rsidRPr="00F33AA9" w:rsidRDefault="00FF452A" w:rsidP="00FF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тенге/</w:t>
            </w:r>
            <w:r w:rsidR="00CC31CE" w:rsidRPr="00F33AA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кВт/ч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D70" w14:textId="77777777" w:rsidR="00CC31CE" w:rsidRPr="00F33AA9" w:rsidRDefault="00CC31CE" w:rsidP="00CC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33A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4,720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B5C4" w14:textId="77777777" w:rsidR="00CC31CE" w:rsidRPr="00CC31CE" w:rsidRDefault="00CC31CE" w:rsidP="00CC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1791BFA" w14:textId="77777777" w:rsidR="00CC31CE" w:rsidRPr="00CC31CE" w:rsidRDefault="00CC31CE" w:rsidP="005B7A5F">
      <w:pPr>
        <w:ind w:firstLine="708"/>
        <w:jc w:val="both"/>
        <w:rPr>
          <w:rFonts w:ascii="Times New Roman" w:hAnsi="Times New Roman" w:cs="Times New Roman"/>
        </w:rPr>
      </w:pPr>
    </w:p>
    <w:p w14:paraId="0E33170C" w14:textId="77777777" w:rsidR="00CC31CE" w:rsidRDefault="00016D8C" w:rsidP="005B7A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14:paraId="5907D6F0" w14:textId="77777777" w:rsidR="00016D8C" w:rsidRPr="00CC31CE" w:rsidRDefault="00016D8C" w:rsidP="005B7A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- тарифы на регулируемые услуги </w:t>
      </w:r>
      <w:r w:rsidR="002C0128">
        <w:rPr>
          <w:rFonts w:ascii="Times New Roman" w:hAnsi="Times New Roman" w:cs="Times New Roman"/>
        </w:rPr>
        <w:t xml:space="preserve">действуют </w:t>
      </w:r>
      <w:r w:rsidR="00C81957">
        <w:rPr>
          <w:rFonts w:ascii="Times New Roman" w:hAnsi="Times New Roman" w:cs="Times New Roman"/>
        </w:rPr>
        <w:t xml:space="preserve">на уровне ранее утвержденных приказов </w:t>
      </w:r>
      <w:r w:rsidR="00C81957" w:rsidRPr="00C81957">
        <w:rPr>
          <w:rFonts w:ascii="Times New Roman" w:hAnsi="Times New Roman" w:cs="Times New Roman"/>
        </w:rPr>
        <w:t>№ 28-ОД от 03.04.2024 года</w:t>
      </w:r>
      <w:r w:rsidR="00C81957">
        <w:rPr>
          <w:rFonts w:ascii="Times New Roman" w:hAnsi="Times New Roman" w:cs="Times New Roman"/>
        </w:rPr>
        <w:t xml:space="preserve">, </w:t>
      </w:r>
      <w:r w:rsidR="00C81957" w:rsidRPr="00C81957">
        <w:rPr>
          <w:rFonts w:ascii="Times New Roman" w:hAnsi="Times New Roman" w:cs="Times New Roman"/>
        </w:rPr>
        <w:t>№ 34-ОД от 16.04.2024 года</w:t>
      </w:r>
      <w:r w:rsidR="00C81957">
        <w:rPr>
          <w:rFonts w:ascii="Times New Roman" w:hAnsi="Times New Roman" w:cs="Times New Roman"/>
        </w:rPr>
        <w:t xml:space="preserve">, </w:t>
      </w:r>
      <w:r w:rsidR="00C81957" w:rsidRPr="00C81957">
        <w:rPr>
          <w:rFonts w:ascii="Times New Roman" w:hAnsi="Times New Roman" w:cs="Times New Roman"/>
        </w:rPr>
        <w:t>№</w:t>
      </w:r>
      <w:r w:rsidR="00C81957">
        <w:rPr>
          <w:rFonts w:ascii="Times New Roman" w:hAnsi="Times New Roman" w:cs="Times New Roman"/>
        </w:rPr>
        <w:t xml:space="preserve"> </w:t>
      </w:r>
      <w:r w:rsidR="00C81957" w:rsidRPr="00C81957">
        <w:rPr>
          <w:rFonts w:ascii="Times New Roman" w:hAnsi="Times New Roman" w:cs="Times New Roman"/>
        </w:rPr>
        <w:t>23-ОД от 28.03.2024 года</w:t>
      </w:r>
      <w:r w:rsidR="00C81957">
        <w:rPr>
          <w:rFonts w:ascii="Times New Roman" w:hAnsi="Times New Roman" w:cs="Times New Roman"/>
        </w:rPr>
        <w:t xml:space="preserve">. </w:t>
      </w:r>
    </w:p>
    <w:p w14:paraId="1CCD9C24" w14:textId="77777777" w:rsidR="00CC31CE" w:rsidRPr="00CC31CE" w:rsidRDefault="00CC31CE" w:rsidP="005B7A5F">
      <w:pPr>
        <w:ind w:firstLine="708"/>
        <w:jc w:val="both"/>
        <w:rPr>
          <w:rFonts w:ascii="Times New Roman" w:hAnsi="Times New Roman" w:cs="Times New Roman"/>
        </w:rPr>
      </w:pPr>
    </w:p>
    <w:sectPr w:rsidR="00CC31CE" w:rsidRPr="00CC31CE" w:rsidSect="00CC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70"/>
    <w:rsid w:val="00016D8C"/>
    <w:rsid w:val="00092522"/>
    <w:rsid w:val="00196180"/>
    <w:rsid w:val="00216A70"/>
    <w:rsid w:val="00287657"/>
    <w:rsid w:val="002C0128"/>
    <w:rsid w:val="002C7374"/>
    <w:rsid w:val="002E20B9"/>
    <w:rsid w:val="00315288"/>
    <w:rsid w:val="00356078"/>
    <w:rsid w:val="00534C0D"/>
    <w:rsid w:val="005B7A5F"/>
    <w:rsid w:val="0060282F"/>
    <w:rsid w:val="00637D6B"/>
    <w:rsid w:val="0080347A"/>
    <w:rsid w:val="008145BA"/>
    <w:rsid w:val="008B037F"/>
    <w:rsid w:val="008D086A"/>
    <w:rsid w:val="008D1A08"/>
    <w:rsid w:val="00A57B01"/>
    <w:rsid w:val="00C81957"/>
    <w:rsid w:val="00C84655"/>
    <w:rsid w:val="00CC31CE"/>
    <w:rsid w:val="00D25F9D"/>
    <w:rsid w:val="00D70D4C"/>
    <w:rsid w:val="00DC7DBB"/>
    <w:rsid w:val="00E25069"/>
    <w:rsid w:val="00ED19B0"/>
    <w:rsid w:val="00F33AA9"/>
    <w:rsid w:val="00F77CF6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673C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D8C"/>
    <w:pPr>
      <w:ind w:left="720"/>
      <w:contextualSpacing/>
    </w:pPr>
  </w:style>
  <w:style w:type="paragraph" w:styleId="a5">
    <w:name w:val="No Spacing"/>
    <w:uiPriority w:val="1"/>
    <w:qFormat/>
    <w:rsid w:val="0080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Александр Валеев</cp:lastModifiedBy>
  <cp:revision>2</cp:revision>
  <dcterms:created xsi:type="dcterms:W3CDTF">2024-12-11T08:38:00Z</dcterms:created>
  <dcterms:modified xsi:type="dcterms:W3CDTF">2024-12-11T08:38:00Z</dcterms:modified>
</cp:coreProperties>
</file>